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849" w:rsidRPr="00526DE5" w:rsidRDefault="006E3F36" w:rsidP="006E3F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6DE5">
        <w:rPr>
          <w:rFonts w:ascii="Times New Roman" w:hAnsi="Times New Roman" w:cs="Times New Roman"/>
          <w:b/>
          <w:sz w:val="32"/>
          <w:szCs w:val="32"/>
        </w:rPr>
        <w:t xml:space="preserve">Информация о </w:t>
      </w:r>
      <w:r w:rsidR="00632E1E" w:rsidRPr="00526DE5">
        <w:rPr>
          <w:rFonts w:ascii="Times New Roman" w:hAnsi="Times New Roman" w:cs="Times New Roman"/>
          <w:b/>
          <w:sz w:val="32"/>
          <w:szCs w:val="32"/>
        </w:rPr>
        <w:t xml:space="preserve">результатах </w:t>
      </w:r>
      <w:r w:rsidR="00170F0B" w:rsidRPr="00526DE5">
        <w:rPr>
          <w:rFonts w:ascii="Times New Roman" w:hAnsi="Times New Roman" w:cs="Times New Roman"/>
          <w:b/>
          <w:sz w:val="32"/>
          <w:szCs w:val="32"/>
        </w:rPr>
        <w:t>перевода, восстановления и отчисления</w:t>
      </w:r>
    </w:p>
    <w:p w:rsidR="006E3F36" w:rsidRDefault="006E3F36" w:rsidP="006E3F3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735" w:type="dxa"/>
        <w:tblInd w:w="-601" w:type="dxa"/>
        <w:tblLayout w:type="fixed"/>
        <w:tblLook w:val="04A0"/>
      </w:tblPr>
      <w:tblGrid>
        <w:gridCol w:w="1287"/>
        <w:gridCol w:w="2063"/>
        <w:gridCol w:w="1699"/>
        <w:gridCol w:w="1756"/>
        <w:gridCol w:w="2268"/>
        <w:gridCol w:w="2409"/>
        <w:gridCol w:w="2381"/>
        <w:gridCol w:w="1872"/>
      </w:tblGrid>
      <w:tr w:rsidR="00170F0B" w:rsidTr="00526DE5">
        <w:tc>
          <w:tcPr>
            <w:tcW w:w="1287" w:type="dxa"/>
            <w:vAlign w:val="center"/>
          </w:tcPr>
          <w:p w:rsidR="00170F0B" w:rsidRDefault="00170F0B" w:rsidP="00526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r w:rsidR="00526DE5">
              <w:rPr>
                <w:rFonts w:ascii="Times New Roman" w:hAnsi="Times New Roman" w:cs="Times New Roman"/>
                <w:sz w:val="28"/>
                <w:szCs w:val="28"/>
              </w:rPr>
              <w:t>, шифр</w:t>
            </w:r>
          </w:p>
        </w:tc>
        <w:tc>
          <w:tcPr>
            <w:tcW w:w="2063" w:type="dxa"/>
            <w:vAlign w:val="center"/>
          </w:tcPr>
          <w:p w:rsidR="00170F0B" w:rsidRDefault="00170F0B" w:rsidP="00526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526DE5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специальности, направления подготовки</w:t>
            </w:r>
            <w:r w:rsidR="00526DE5">
              <w:rPr>
                <w:rFonts w:ascii="Times New Roman" w:hAnsi="Times New Roman" w:cs="Times New Roman"/>
                <w:sz w:val="28"/>
                <w:szCs w:val="28"/>
              </w:rPr>
              <w:t>, наименование группы научных специальностей</w:t>
            </w:r>
          </w:p>
        </w:tc>
        <w:tc>
          <w:tcPr>
            <w:tcW w:w="1699" w:type="dxa"/>
            <w:vAlign w:val="center"/>
          </w:tcPr>
          <w:p w:rsidR="00170F0B" w:rsidRDefault="00170F0B" w:rsidP="00526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образования</w:t>
            </w:r>
          </w:p>
        </w:tc>
        <w:tc>
          <w:tcPr>
            <w:tcW w:w="1756" w:type="dxa"/>
            <w:vAlign w:val="center"/>
          </w:tcPr>
          <w:p w:rsidR="00170F0B" w:rsidRDefault="00170F0B" w:rsidP="00526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обучения</w:t>
            </w:r>
          </w:p>
        </w:tc>
        <w:tc>
          <w:tcPr>
            <w:tcW w:w="2268" w:type="dxa"/>
            <w:vAlign w:val="center"/>
          </w:tcPr>
          <w:p w:rsidR="00170F0B" w:rsidRPr="005E01F5" w:rsidRDefault="00170F0B" w:rsidP="00526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F5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proofErr w:type="gramStart"/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, переведенных в другие образовательные организации</w:t>
            </w:r>
          </w:p>
        </w:tc>
        <w:tc>
          <w:tcPr>
            <w:tcW w:w="2409" w:type="dxa"/>
            <w:vAlign w:val="center"/>
          </w:tcPr>
          <w:p w:rsidR="00170F0B" w:rsidRPr="005E01F5" w:rsidRDefault="00170F0B" w:rsidP="00526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обучающихся, переведенных из других образовательных организаций</w:t>
            </w:r>
          </w:p>
        </w:tc>
        <w:tc>
          <w:tcPr>
            <w:tcW w:w="2381" w:type="dxa"/>
            <w:vAlign w:val="center"/>
          </w:tcPr>
          <w:p w:rsidR="00170F0B" w:rsidRPr="005E01F5" w:rsidRDefault="00170F0B" w:rsidP="00526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F5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proofErr w:type="gramStart"/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восстановленных</w:t>
            </w:r>
            <w:proofErr w:type="gramEnd"/>
            <w:r w:rsidRPr="005E01F5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  <w:tc>
          <w:tcPr>
            <w:tcW w:w="1872" w:type="dxa"/>
            <w:vAlign w:val="center"/>
          </w:tcPr>
          <w:p w:rsidR="00170F0B" w:rsidRPr="005E01F5" w:rsidRDefault="00170F0B" w:rsidP="00526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F5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proofErr w:type="gramStart"/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  <w:proofErr w:type="gramEnd"/>
            <w:r w:rsidRPr="005E01F5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170F0B" w:rsidTr="00170F0B">
        <w:tc>
          <w:tcPr>
            <w:tcW w:w="1287" w:type="dxa"/>
          </w:tcPr>
          <w:p w:rsidR="00170F0B" w:rsidRDefault="00170F0B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:rsidR="00170F0B" w:rsidRDefault="00170F0B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9" w:type="dxa"/>
          </w:tcPr>
          <w:p w:rsidR="00170F0B" w:rsidRDefault="00170F0B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6" w:type="dxa"/>
          </w:tcPr>
          <w:p w:rsidR="00170F0B" w:rsidRDefault="00170F0B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170F0B" w:rsidRPr="005E01F5" w:rsidRDefault="00170F0B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9" w:type="dxa"/>
          </w:tcPr>
          <w:p w:rsidR="00170F0B" w:rsidRPr="005E01F5" w:rsidRDefault="00170F0B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81" w:type="dxa"/>
          </w:tcPr>
          <w:p w:rsidR="00170F0B" w:rsidRPr="005E01F5" w:rsidRDefault="00170F0B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72" w:type="dxa"/>
          </w:tcPr>
          <w:p w:rsidR="00170F0B" w:rsidRPr="005E01F5" w:rsidRDefault="00170F0B" w:rsidP="006E3F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01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E730E" w:rsidTr="002055B8">
        <w:tc>
          <w:tcPr>
            <w:tcW w:w="1287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2063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1699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1756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2268" w:type="dxa"/>
            <w:vAlign w:val="center"/>
          </w:tcPr>
          <w:p w:rsidR="00FE730E" w:rsidRPr="005E01F5" w:rsidRDefault="00767B21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FE730E" w:rsidRPr="005E01F5" w:rsidRDefault="00767B21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:rsidR="00FE730E" w:rsidRPr="005E01F5" w:rsidRDefault="00767B21" w:rsidP="00526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2" w:type="dxa"/>
            <w:vAlign w:val="center"/>
          </w:tcPr>
          <w:p w:rsidR="00FE730E" w:rsidRPr="005E01F5" w:rsidRDefault="00767B21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730E" w:rsidTr="002055B8">
        <w:tc>
          <w:tcPr>
            <w:tcW w:w="1287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2063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1699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1756" w:type="dxa"/>
            <w:vAlign w:val="center"/>
          </w:tcPr>
          <w:p w:rsidR="00FE730E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2268" w:type="dxa"/>
            <w:vAlign w:val="center"/>
          </w:tcPr>
          <w:p w:rsidR="00FE730E" w:rsidRPr="005E01F5" w:rsidRDefault="00767B21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FE730E" w:rsidRPr="005E01F5" w:rsidRDefault="00767B21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:rsidR="00FE730E" w:rsidRPr="005E01F5" w:rsidRDefault="00767B21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72" w:type="dxa"/>
            <w:vAlign w:val="center"/>
          </w:tcPr>
          <w:p w:rsidR="00FE730E" w:rsidRPr="005E01F5" w:rsidRDefault="00767B21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E730E" w:rsidTr="002055B8">
        <w:tc>
          <w:tcPr>
            <w:tcW w:w="1287" w:type="dxa"/>
            <w:vAlign w:val="center"/>
          </w:tcPr>
          <w:p w:rsidR="00FE730E" w:rsidRPr="00130571" w:rsidRDefault="00FE730E" w:rsidP="002055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571">
              <w:rPr>
                <w:rFonts w:ascii="Times New Roman" w:eastAsia="Calibri" w:hAnsi="Times New Roman" w:cs="Times New Roman"/>
                <w:sz w:val="24"/>
                <w:szCs w:val="24"/>
              </w:rPr>
              <w:t>43.03.02</w:t>
            </w:r>
          </w:p>
        </w:tc>
        <w:tc>
          <w:tcPr>
            <w:tcW w:w="2063" w:type="dxa"/>
            <w:vAlign w:val="center"/>
          </w:tcPr>
          <w:p w:rsidR="00FE730E" w:rsidRPr="00130571" w:rsidRDefault="00FE730E" w:rsidP="002055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571">
              <w:rPr>
                <w:rFonts w:ascii="Times New Roman" w:eastAsia="Calibri" w:hAnsi="Times New Roman" w:cs="Times New Roman"/>
                <w:sz w:val="24"/>
                <w:szCs w:val="24"/>
              </w:rPr>
              <w:t>Туризм</w:t>
            </w:r>
          </w:p>
        </w:tc>
        <w:tc>
          <w:tcPr>
            <w:tcW w:w="1699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1756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2268" w:type="dxa"/>
            <w:vAlign w:val="center"/>
          </w:tcPr>
          <w:p w:rsidR="00FE730E" w:rsidRPr="005E01F5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1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FE730E" w:rsidRPr="005E01F5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1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:rsidR="00FE730E" w:rsidRPr="005E01F5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1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2" w:type="dxa"/>
            <w:vAlign w:val="center"/>
          </w:tcPr>
          <w:p w:rsidR="00FE730E" w:rsidRPr="005E01F5" w:rsidRDefault="00E616BD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E730E" w:rsidTr="002055B8">
        <w:tc>
          <w:tcPr>
            <w:tcW w:w="1287" w:type="dxa"/>
            <w:vAlign w:val="center"/>
          </w:tcPr>
          <w:p w:rsidR="00FE730E" w:rsidRPr="00130571" w:rsidRDefault="00FE730E" w:rsidP="002055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571">
              <w:rPr>
                <w:rFonts w:ascii="Times New Roman" w:eastAsia="Calibri" w:hAnsi="Times New Roman" w:cs="Times New Roman"/>
                <w:sz w:val="24"/>
                <w:szCs w:val="24"/>
              </w:rPr>
              <w:t>43.03.02</w:t>
            </w:r>
          </w:p>
        </w:tc>
        <w:tc>
          <w:tcPr>
            <w:tcW w:w="2063" w:type="dxa"/>
            <w:vAlign w:val="center"/>
          </w:tcPr>
          <w:p w:rsidR="00FE730E" w:rsidRPr="00130571" w:rsidRDefault="00FE730E" w:rsidP="002055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571">
              <w:rPr>
                <w:rFonts w:ascii="Times New Roman" w:eastAsia="Calibri" w:hAnsi="Times New Roman" w:cs="Times New Roman"/>
                <w:sz w:val="24"/>
                <w:szCs w:val="24"/>
              </w:rPr>
              <w:t>Туризм</w:t>
            </w:r>
          </w:p>
        </w:tc>
        <w:tc>
          <w:tcPr>
            <w:tcW w:w="1699" w:type="dxa"/>
            <w:vAlign w:val="center"/>
          </w:tcPr>
          <w:p w:rsidR="00FE730E" w:rsidRPr="006E3F36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F36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бакалавриат</w:t>
            </w:r>
          </w:p>
        </w:tc>
        <w:tc>
          <w:tcPr>
            <w:tcW w:w="1756" w:type="dxa"/>
            <w:vAlign w:val="center"/>
          </w:tcPr>
          <w:p w:rsidR="00FE730E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очно-заочная</w:t>
            </w:r>
            <w:proofErr w:type="spellEnd"/>
          </w:p>
        </w:tc>
        <w:tc>
          <w:tcPr>
            <w:tcW w:w="2268" w:type="dxa"/>
            <w:vAlign w:val="center"/>
          </w:tcPr>
          <w:p w:rsidR="00FE730E" w:rsidRPr="005E01F5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1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FE730E" w:rsidRPr="005E01F5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1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:rsidR="00FE730E" w:rsidRPr="005E01F5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1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2" w:type="dxa"/>
            <w:vAlign w:val="center"/>
          </w:tcPr>
          <w:p w:rsidR="00FE730E" w:rsidRPr="005E01F5" w:rsidRDefault="00FE730E" w:rsidP="0020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1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E3F36" w:rsidRPr="006E3F36" w:rsidRDefault="006E3F36" w:rsidP="006E3F36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6E3F36" w:rsidRPr="006E3F36" w:rsidSect="00FE730E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3F36"/>
    <w:rsid w:val="00170F0B"/>
    <w:rsid w:val="002055B8"/>
    <w:rsid w:val="00294336"/>
    <w:rsid w:val="002A4DAE"/>
    <w:rsid w:val="003A207B"/>
    <w:rsid w:val="004323A7"/>
    <w:rsid w:val="004A7E91"/>
    <w:rsid w:val="00526DE5"/>
    <w:rsid w:val="00587256"/>
    <w:rsid w:val="005E01F5"/>
    <w:rsid w:val="005E6ABB"/>
    <w:rsid w:val="00632E1E"/>
    <w:rsid w:val="00637653"/>
    <w:rsid w:val="00637F0C"/>
    <w:rsid w:val="006C1E82"/>
    <w:rsid w:val="006E3F36"/>
    <w:rsid w:val="00704AC6"/>
    <w:rsid w:val="00767B21"/>
    <w:rsid w:val="00867D4C"/>
    <w:rsid w:val="00884F6F"/>
    <w:rsid w:val="00A92C61"/>
    <w:rsid w:val="00B014B1"/>
    <w:rsid w:val="00B56244"/>
    <w:rsid w:val="00B86981"/>
    <w:rsid w:val="00CA3386"/>
    <w:rsid w:val="00CF5378"/>
    <w:rsid w:val="00CF66EF"/>
    <w:rsid w:val="00D057E2"/>
    <w:rsid w:val="00D30E7F"/>
    <w:rsid w:val="00E616BD"/>
    <w:rsid w:val="00ED4849"/>
    <w:rsid w:val="00FE7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F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eushakova</cp:lastModifiedBy>
  <cp:revision>3</cp:revision>
  <dcterms:created xsi:type="dcterms:W3CDTF">2025-10-28T08:21:00Z</dcterms:created>
  <dcterms:modified xsi:type="dcterms:W3CDTF">2025-10-28T08:42:00Z</dcterms:modified>
</cp:coreProperties>
</file>